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92" w:rsidRDefault="00E56E92">
      <w:pPr>
        <w:spacing w:after="12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56E92">
        <w:tc>
          <w:tcPr>
            <w:tcW w:w="9628" w:type="dxa"/>
          </w:tcPr>
          <w:p w:rsidR="00E56E92" w:rsidRDefault="00940EC3">
            <w:pPr>
              <w:spacing w:after="120" w:line="36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tag w:val="goog_rdk_1"/>
                <w:id w:val="39708632"/>
              </w:sdtPr>
              <w:sdtEndPr/>
              <w:sdtContent/>
            </w:sdt>
            <w:r w:rsidR="00446D49">
              <w:rPr>
                <w:rFonts w:ascii="Verdana" w:eastAsia="Verdana" w:hAnsi="Verdana" w:cs="Verdana"/>
                <w:b/>
                <w:sz w:val="18"/>
                <w:szCs w:val="18"/>
              </w:rPr>
              <w:t>APPLICATION FORM</w:t>
            </w:r>
          </w:p>
        </w:tc>
      </w:tr>
    </w:tbl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1. Project </w:t>
      </w:r>
      <w:proofErr w:type="spellStart"/>
      <w:r>
        <w:rPr>
          <w:rFonts w:ascii="Verdana" w:eastAsia="Verdana" w:hAnsi="Verdana" w:cs="Verdana"/>
          <w:sz w:val="18"/>
          <w:szCs w:val="18"/>
        </w:rPr>
        <w:t>title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2. </w:t>
      </w:r>
      <w:proofErr w:type="spellStart"/>
      <w:r>
        <w:rPr>
          <w:rFonts w:ascii="Verdana" w:eastAsia="Verdana" w:hAnsi="Verdana" w:cs="Verdana"/>
          <w:sz w:val="18"/>
          <w:szCs w:val="18"/>
        </w:rPr>
        <w:t>Keywords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</w:t>
      </w:r>
      <w:r>
        <w:rPr>
          <w:rFonts w:ascii="Verdana" w:eastAsia="Verdana" w:hAnsi="Verdana" w:cs="Verdana"/>
          <w:sz w:val="18"/>
          <w:szCs w:val="18"/>
        </w:rPr>
        <w:tab/>
        <w:t xml:space="preserve">A. </w:t>
      </w:r>
      <w:proofErr w:type="spellStart"/>
      <w:r>
        <w:rPr>
          <w:rFonts w:ascii="Verdana" w:eastAsia="Verdana" w:hAnsi="Verdana" w:cs="Verdana"/>
          <w:sz w:val="18"/>
          <w:szCs w:val="18"/>
        </w:rPr>
        <w:t>Amount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of </w:t>
      </w:r>
      <w:proofErr w:type="spellStart"/>
      <w:r>
        <w:rPr>
          <w:rFonts w:ascii="Verdana" w:eastAsia="Verdana" w:hAnsi="Verdana" w:cs="Verdana"/>
          <w:sz w:val="18"/>
          <w:szCs w:val="18"/>
        </w:rPr>
        <w:t>computing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resources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requested</w:t>
      </w:r>
      <w:proofErr w:type="spellEnd"/>
      <w:r>
        <w:rPr>
          <w:rFonts w:ascii="Verdana" w:eastAsia="Verdana" w:hAnsi="Verdana" w:cs="Verdana"/>
          <w:sz w:val="18"/>
          <w:szCs w:val="18"/>
          <w:vertAlign w:val="superscript"/>
        </w:rPr>
        <w:footnoteReference w:id="1"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bookmarkStart w:id="0" w:name="_GoBack"/>
      <w:bookmarkEnd w:id="0"/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 xml:space="preserve">B. </w:t>
      </w:r>
      <w:proofErr w:type="spellStart"/>
      <w:r>
        <w:rPr>
          <w:rFonts w:ascii="Verdana" w:eastAsia="Verdana" w:hAnsi="Verdana" w:cs="Verdana"/>
          <w:sz w:val="18"/>
          <w:szCs w:val="18"/>
        </w:rPr>
        <w:t>Elapsed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time of the </w:t>
      </w:r>
      <w:proofErr w:type="spellStart"/>
      <w:r>
        <w:rPr>
          <w:rFonts w:ascii="Verdana" w:eastAsia="Verdana" w:hAnsi="Verdana" w:cs="Verdana"/>
          <w:sz w:val="18"/>
          <w:szCs w:val="18"/>
        </w:rPr>
        <w:t>requested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access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4. The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concerns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mostly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</w:p>
    <w:p w:rsidR="00E56E92" w:rsidRDefault="0044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Exploratory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and educational work</w:t>
      </w:r>
    </w:p>
    <w:p w:rsidR="00E56E92" w:rsidRDefault="0044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Production</w:t>
      </w:r>
    </w:p>
    <w:p w:rsidR="00E56E92" w:rsidRDefault="00940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2"/>
          <w:id w:val="1971328394"/>
        </w:sdtPr>
        <w:sdtEndPr/>
        <w:sdtContent/>
      </w:sdt>
      <w:proofErr w:type="spellStart"/>
      <w:r w:rsidR="00446D49">
        <w:rPr>
          <w:rFonts w:ascii="Verdana" w:eastAsia="Verdana" w:hAnsi="Verdana" w:cs="Verdana"/>
          <w:color w:val="000000"/>
          <w:sz w:val="18"/>
          <w:szCs w:val="18"/>
        </w:rPr>
        <w:t>Other</w:t>
      </w:r>
      <w:proofErr w:type="spellEnd"/>
      <w:r w:rsidR="00446D49">
        <w:rPr>
          <w:rFonts w:ascii="Verdana" w:eastAsia="Verdana" w:hAnsi="Verdana" w:cs="Verdana"/>
          <w:color w:val="000000"/>
          <w:sz w:val="18"/>
          <w:szCs w:val="18"/>
        </w:rPr>
        <w:t>: __________________________________________________________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5. </w:t>
      </w:r>
      <w:proofErr w:type="spellStart"/>
      <w:r>
        <w:rPr>
          <w:rFonts w:ascii="Verdana" w:eastAsia="Verdana" w:hAnsi="Verdana" w:cs="Verdana"/>
          <w:sz w:val="18"/>
          <w:szCs w:val="18"/>
        </w:rPr>
        <w:t>Proponents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(</w:t>
      </w:r>
      <w:proofErr w:type="spellStart"/>
      <w:r>
        <w:rPr>
          <w:rFonts w:ascii="Verdana" w:eastAsia="Verdana" w:hAnsi="Verdana" w:cs="Verdana"/>
          <w:sz w:val="18"/>
          <w:szCs w:val="18"/>
        </w:rPr>
        <w:t>at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least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two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researchers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affiliated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to </w:t>
      </w:r>
      <w:proofErr w:type="spellStart"/>
      <w:r>
        <w:rPr>
          <w:rFonts w:ascii="Verdana" w:eastAsia="Verdana" w:hAnsi="Verdana" w:cs="Verdana"/>
          <w:sz w:val="18"/>
          <w:szCs w:val="18"/>
        </w:rPr>
        <w:t>one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member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sz w:val="18"/>
          <w:szCs w:val="18"/>
        </w:rPr>
        <w:t>consortium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QCSC):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For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each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proponent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please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provide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name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surname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qualification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affiliation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a list of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recent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funded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projects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a list of 5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recent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publications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related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to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i/>
          <w:sz w:val="18"/>
          <w:szCs w:val="18"/>
          <w:vertAlign w:val="superscript"/>
        </w:rPr>
        <w:footnoteReference w:id="2"/>
      </w:r>
      <w:r>
        <w:rPr>
          <w:rFonts w:ascii="Verdana" w:eastAsia="Verdana" w:hAnsi="Verdana" w:cs="Verdana"/>
          <w:i/>
          <w:sz w:val="18"/>
          <w:szCs w:val="18"/>
        </w:rPr>
        <w:t xml:space="preserve">, a short CV, and an e-mail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address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. A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reference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person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should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be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indicated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serving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point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contact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for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evaluation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committee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CINECA, and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possibly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technical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support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teams of the companies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providing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computing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facilities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.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6. </w:t>
      </w:r>
      <w:proofErr w:type="spellStart"/>
      <w:r>
        <w:rPr>
          <w:rFonts w:ascii="Verdana" w:eastAsia="Verdana" w:hAnsi="Verdana" w:cs="Verdana"/>
          <w:sz w:val="18"/>
          <w:szCs w:val="18"/>
        </w:rPr>
        <w:t>Description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proofErr w:type="spellStart"/>
      <w:r>
        <w:rPr>
          <w:rFonts w:ascii="Verdana" w:eastAsia="Verdana" w:hAnsi="Verdana" w:cs="Verdana"/>
          <w:i/>
          <w:sz w:val="18"/>
          <w:szCs w:val="18"/>
        </w:rPr>
        <w:t>Activities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objectives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justification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resource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amount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requested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need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technical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support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possible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other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available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resources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to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sustain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activity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, etc. (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max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two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pages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in Times New Roman 11,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excluding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references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)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7. </w:t>
      </w:r>
      <w:proofErr w:type="spellStart"/>
      <w:r>
        <w:rPr>
          <w:rFonts w:ascii="Verdana" w:eastAsia="Verdana" w:hAnsi="Verdana" w:cs="Verdana"/>
          <w:sz w:val="18"/>
          <w:szCs w:val="18"/>
        </w:rPr>
        <w:t>Relevance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the </w:t>
      </w:r>
      <w:proofErr w:type="spellStart"/>
      <w:r>
        <w:rPr>
          <w:rFonts w:ascii="Verdana" w:eastAsia="Verdana" w:hAnsi="Verdana" w:cs="Verdana"/>
          <w:sz w:val="18"/>
          <w:szCs w:val="18"/>
        </w:rPr>
        <w:t>current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status of QC: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proofErr w:type="spellStart"/>
      <w:r>
        <w:rPr>
          <w:rFonts w:ascii="Verdana" w:eastAsia="Verdana" w:hAnsi="Verdana" w:cs="Verdana"/>
          <w:i/>
          <w:sz w:val="18"/>
          <w:szCs w:val="18"/>
        </w:rPr>
        <w:lastRenderedPageBreak/>
        <w:t>Significance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objectives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for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advances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quantum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computing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and/or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development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algorithms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in a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broad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sense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national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and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international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level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Perspectives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for a future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development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of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activity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and of the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collaboration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within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the team (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max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one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page).</w:t>
      </w:r>
    </w:p>
    <w:p w:rsidR="00E56E92" w:rsidRDefault="00446D49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</w:t>
      </w:r>
      <w:proofErr w:type="spellStart"/>
      <w:r>
        <w:rPr>
          <w:rFonts w:ascii="Verdana" w:eastAsia="Verdana" w:hAnsi="Verdana" w:cs="Verdana"/>
          <w:sz w:val="18"/>
          <w:szCs w:val="18"/>
        </w:rPr>
        <w:t>Possible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referees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</w:p>
    <w:p w:rsidR="00E56E92" w:rsidRDefault="00E56E92"/>
    <w:sectPr w:rsidR="00E56E92">
      <w:headerReference w:type="default" r:id="rId8"/>
      <w:footerReference w:type="default" r:id="rId9"/>
      <w:pgSz w:w="11906" w:h="16838"/>
      <w:pgMar w:top="1418" w:right="1134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C3" w:rsidRDefault="00940EC3">
      <w:r>
        <w:separator/>
      </w:r>
    </w:p>
  </w:endnote>
  <w:endnote w:type="continuationSeparator" w:id="0">
    <w:p w:rsidR="00940EC3" w:rsidRDefault="0094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92" w:rsidRDefault="00446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2402">
      <w:rPr>
        <w:noProof/>
        <w:color w:val="000000"/>
      </w:rPr>
      <w:t>2</w:t>
    </w:r>
    <w:r>
      <w:rPr>
        <w:color w:val="000000"/>
      </w:rPr>
      <w:fldChar w:fldCharType="end"/>
    </w:r>
  </w:p>
  <w:p w:rsidR="00E56E92" w:rsidRDefault="00E56E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C3" w:rsidRDefault="00940EC3">
      <w:r>
        <w:separator/>
      </w:r>
    </w:p>
  </w:footnote>
  <w:footnote w:type="continuationSeparator" w:id="0">
    <w:p w:rsidR="00940EC3" w:rsidRDefault="00940EC3">
      <w:r>
        <w:continuationSeparator/>
      </w:r>
    </w:p>
  </w:footnote>
  <w:footnote w:id="1">
    <w:p w:rsidR="00E56E92" w:rsidRDefault="00446D49">
      <w:pPr>
        <w:rPr>
          <w:rFonts w:ascii="Verdana" w:eastAsia="Verdana" w:hAnsi="Verdana" w:cs="Verdana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Please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consider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sz w:val="18"/>
          <w:szCs w:val="18"/>
        </w:rPr>
        <w:t>reference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the </w:t>
      </w:r>
      <w:proofErr w:type="spellStart"/>
      <w:r>
        <w:rPr>
          <w:rFonts w:ascii="Verdana" w:eastAsia="Verdana" w:hAnsi="Verdana" w:cs="Verdana"/>
          <w:sz w:val="18"/>
          <w:szCs w:val="18"/>
        </w:rPr>
        <w:t>following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maximum time: </w:t>
      </w:r>
    </w:p>
    <w:p w:rsidR="00E56E92" w:rsidRPr="00A73FC5" w:rsidRDefault="00446D49" w:rsidP="00A73FC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A73FC5">
        <w:rPr>
          <w:rFonts w:ascii="Verdana" w:eastAsia="Verdana" w:hAnsi="Verdana" w:cs="Verdana"/>
          <w:color w:val="000000"/>
          <w:sz w:val="18"/>
          <w:szCs w:val="18"/>
        </w:rPr>
        <w:t>D-</w:t>
      </w:r>
      <w:proofErr w:type="spellStart"/>
      <w:r w:rsidRPr="00A73FC5">
        <w:rPr>
          <w:rFonts w:ascii="Verdana" w:eastAsia="Verdana" w:hAnsi="Verdana" w:cs="Verdana"/>
          <w:color w:val="000000"/>
          <w:sz w:val="18"/>
          <w:szCs w:val="18"/>
        </w:rPr>
        <w:t>Wave</w:t>
      </w:r>
      <w:proofErr w:type="spellEnd"/>
      <w:r w:rsidRPr="00A73FC5">
        <w:rPr>
          <w:rFonts w:ascii="Verdana" w:eastAsia="Verdana" w:hAnsi="Verdana" w:cs="Verdana"/>
          <w:color w:val="000000"/>
          <w:sz w:val="18"/>
          <w:szCs w:val="18"/>
        </w:rPr>
        <w:t xml:space="preserve"> 20 minute/</w:t>
      </w:r>
      <w:proofErr w:type="spellStart"/>
      <w:r w:rsidRPr="00A73FC5">
        <w:rPr>
          <w:rFonts w:ascii="Verdana" w:eastAsia="Verdana" w:hAnsi="Verdana" w:cs="Verdana"/>
          <w:color w:val="000000"/>
          <w:sz w:val="18"/>
          <w:szCs w:val="18"/>
        </w:rPr>
        <w:t>month</w:t>
      </w:r>
      <w:proofErr w:type="spellEnd"/>
    </w:p>
    <w:p w:rsidR="00E56E92" w:rsidRPr="00A73FC5" w:rsidRDefault="00446D49" w:rsidP="00A73FC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A73FC5">
        <w:rPr>
          <w:rFonts w:ascii="Verdana" w:eastAsia="Verdana" w:hAnsi="Verdana" w:cs="Verdana"/>
          <w:color w:val="000000"/>
          <w:sz w:val="18"/>
          <w:szCs w:val="18"/>
        </w:rPr>
        <w:t>LEONARDO – up to 10.000 GPU/h</w:t>
      </w:r>
    </w:p>
    <w:p w:rsidR="00E56E92" w:rsidRPr="00A73FC5" w:rsidRDefault="00446D49" w:rsidP="00A73FC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A73FC5">
        <w:rPr>
          <w:rFonts w:ascii="Verdana" w:eastAsia="Verdana" w:hAnsi="Verdana" w:cs="Verdana"/>
          <w:color w:val="000000"/>
          <w:sz w:val="18"/>
          <w:szCs w:val="18"/>
        </w:rPr>
        <w:t>G100 – up to 100.000 Core/h</w:t>
      </w:r>
    </w:p>
  </w:footnote>
  <w:footnote w:id="2">
    <w:p w:rsidR="00E56E92" w:rsidRDefault="00446D49">
      <w:pPr>
        <w:rPr>
          <w:rFonts w:ascii="Verdana" w:eastAsia="Verdana" w:hAnsi="Verdana" w:cs="Verdana"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these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are </w:t>
      </w:r>
      <w:proofErr w:type="spellStart"/>
      <w:r>
        <w:rPr>
          <w:rFonts w:ascii="Verdana" w:eastAsia="Verdana" w:hAnsi="Verdana" w:cs="Verdana"/>
          <w:sz w:val="18"/>
          <w:szCs w:val="18"/>
        </w:rPr>
        <w:t>not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yet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available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list </w:t>
      </w:r>
      <w:proofErr w:type="spellStart"/>
      <w:r>
        <w:rPr>
          <w:rFonts w:ascii="Verdana" w:eastAsia="Verdana" w:hAnsi="Verdana" w:cs="Verdana"/>
          <w:sz w:val="18"/>
          <w:szCs w:val="18"/>
        </w:rPr>
        <w:t>any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evidence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sz w:val="18"/>
          <w:szCs w:val="18"/>
        </w:rPr>
        <w:t>support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of an </w:t>
      </w:r>
      <w:proofErr w:type="spellStart"/>
      <w:r>
        <w:rPr>
          <w:rFonts w:ascii="Verdana" w:eastAsia="Verdana" w:hAnsi="Verdana" w:cs="Verdana"/>
          <w:sz w:val="18"/>
          <w:szCs w:val="18"/>
        </w:rPr>
        <w:t>active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research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interest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quantum science and </w:t>
      </w:r>
      <w:proofErr w:type="spellStart"/>
      <w:r>
        <w:rPr>
          <w:rFonts w:ascii="Verdana" w:eastAsia="Verdana" w:hAnsi="Verdana" w:cs="Verdana"/>
          <w:sz w:val="18"/>
          <w:szCs w:val="18"/>
        </w:rPr>
        <w:t>technology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E56E92" w:rsidRDefault="00E56E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92" w:rsidRDefault="00E56E92" w:rsidP="00A73FC5">
    <w:pPr>
      <w:pStyle w:val="Titolo1"/>
      <w:numPr>
        <w:ilvl w:val="0"/>
        <w:numId w:val="0"/>
      </w:numPr>
      <w:pBdr>
        <w:left w:val="nil"/>
        <w:right w:val="nil"/>
      </w:pBdr>
      <w:ind w:left="5897" w:right="-143"/>
      <w:jc w:val="center"/>
    </w:pPr>
  </w:p>
  <w:tbl>
    <w:tblPr>
      <w:tblStyle w:val="a0"/>
      <w:tblW w:w="977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9778"/>
    </w:tblGrid>
    <w:tr w:rsidR="00E56E92">
      <w:trPr>
        <w:trHeight w:val="1691"/>
        <w:jc w:val="center"/>
      </w:trPr>
      <w:tc>
        <w:tcPr>
          <w:tcW w:w="97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56E92" w:rsidRDefault="0044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b/>
              <w:color w:val="336699"/>
            </w:rPr>
          </w:pPr>
          <w:r>
            <w:rPr>
              <w:rFonts w:ascii="Cambria" w:eastAsia="Cambria" w:hAnsi="Cambria" w:cs="Cambria"/>
              <w:b/>
              <w:color w:val="336699"/>
            </w:rPr>
            <w:t>WCRI PROJECT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-1441449</wp:posOffset>
                </wp:positionH>
                <wp:positionV relativeFrom="paragraph">
                  <wp:posOffset>-43814</wp:posOffset>
                </wp:positionV>
                <wp:extent cx="1347470" cy="956945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470" cy="956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56E92" w:rsidRDefault="0044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b/>
              <w:color w:val="336699"/>
            </w:rPr>
          </w:pPr>
          <w:r>
            <w:rPr>
              <w:rFonts w:ascii="Cambria" w:eastAsia="Cambria" w:hAnsi="Cambria" w:cs="Cambria"/>
              <w:b/>
              <w:color w:val="336699"/>
            </w:rPr>
            <w:t>“QUANTUM COMPUTING AND SIMULATION CENTER”</w:t>
          </w:r>
        </w:p>
        <w:p w:rsidR="00E56E92" w:rsidRDefault="0044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b/>
              <w:color w:val="336699"/>
            </w:rPr>
          </w:pPr>
          <w:r>
            <w:rPr>
              <w:rFonts w:ascii="Cambria" w:eastAsia="Cambria" w:hAnsi="Cambria" w:cs="Cambria"/>
              <w:b/>
              <w:color w:val="336699"/>
            </w:rPr>
            <w:t>-</w:t>
          </w:r>
        </w:p>
        <w:p w:rsidR="00E56E92" w:rsidRDefault="004424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b/>
              <w:color w:val="336699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336699"/>
              <w:sz w:val="28"/>
              <w:szCs w:val="28"/>
            </w:rPr>
            <w:t>THIRD</w:t>
          </w:r>
          <w:r w:rsidR="00446D49">
            <w:rPr>
              <w:rFonts w:ascii="Cambria" w:eastAsia="Cambria" w:hAnsi="Cambria" w:cs="Cambria"/>
              <w:b/>
              <w:color w:val="336699"/>
              <w:sz w:val="28"/>
              <w:szCs w:val="28"/>
            </w:rPr>
            <w:t xml:space="preserve"> CALL FOR QUANTUM COMPUTING PROJECTS</w:t>
          </w:r>
        </w:p>
      </w:tc>
    </w:tr>
  </w:tbl>
  <w:p w:rsidR="00E56E92" w:rsidRDefault="00E56E92">
    <w:pPr>
      <w:tabs>
        <w:tab w:val="left" w:pos="6663"/>
      </w:tabs>
      <w:jc w:val="both"/>
      <w:rPr>
        <w:rFonts w:ascii="Verdana" w:eastAsia="Verdana" w:hAnsi="Verdana" w:cs="Verdan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96A"/>
    <w:multiLevelType w:val="multilevel"/>
    <w:tmpl w:val="D09C862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746B0F"/>
    <w:multiLevelType w:val="multilevel"/>
    <w:tmpl w:val="CA5847B4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D158AA"/>
    <w:multiLevelType w:val="hybridMultilevel"/>
    <w:tmpl w:val="8DEC27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92"/>
    <w:rsid w:val="001640B3"/>
    <w:rsid w:val="00442402"/>
    <w:rsid w:val="00446D49"/>
    <w:rsid w:val="00940EC3"/>
    <w:rsid w:val="00A73FC5"/>
    <w:rsid w:val="00E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407B"/>
  <w15:docId w15:val="{20F4E149-E5C9-4900-B4B1-E9A78ED2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CC2"/>
  </w:style>
  <w:style w:type="paragraph" w:styleId="Titolo1">
    <w:name w:val="heading 1"/>
    <w:basedOn w:val="Normale"/>
    <w:next w:val="Normale"/>
    <w:link w:val="Titolo1Carattere"/>
    <w:uiPriority w:val="9"/>
    <w:qFormat/>
    <w:rsid w:val="00F43CC2"/>
    <w:pPr>
      <w:keepNext/>
      <w:numPr>
        <w:numId w:val="1"/>
      </w:numPr>
      <w:pBdr>
        <w:left w:val="single" w:sz="6" w:space="1" w:color="000000"/>
        <w:right w:val="single" w:sz="6" w:space="1" w:color="000000"/>
      </w:pBdr>
      <w:ind w:right="142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CC2"/>
    <w:pPr>
      <w:keepNext/>
      <w:numPr>
        <w:ilvl w:val="1"/>
        <w:numId w:val="1"/>
      </w:numPr>
      <w:pBdr>
        <w:left w:val="single" w:sz="6" w:space="1" w:color="000000"/>
        <w:right w:val="single" w:sz="6" w:space="1" w:color="000000"/>
      </w:pBdr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CC2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CC2"/>
    <w:pPr>
      <w:keepNext/>
      <w:numPr>
        <w:ilvl w:val="3"/>
        <w:numId w:val="1"/>
      </w:numPr>
      <w:pBdr>
        <w:left w:val="single" w:sz="6" w:space="1" w:color="000000"/>
        <w:right w:val="single" w:sz="6" w:space="1" w:color="000000"/>
      </w:pBdr>
      <w:tabs>
        <w:tab w:val="left" w:pos="1008"/>
        <w:tab w:val="left" w:pos="2016"/>
        <w:tab w:val="left" w:pos="3024"/>
        <w:tab w:val="left" w:pos="4032"/>
        <w:tab w:val="left" w:pos="4708"/>
        <w:tab w:val="left" w:pos="6409"/>
        <w:tab w:val="left" w:pos="7814"/>
        <w:tab w:val="left" w:pos="8904"/>
      </w:tabs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CC2"/>
    <w:pPr>
      <w:keepNext/>
      <w:numPr>
        <w:ilvl w:val="4"/>
        <w:numId w:val="1"/>
      </w:numPr>
      <w:pBdr>
        <w:left w:val="single" w:sz="4" w:space="1" w:color="000000"/>
        <w:right w:val="single" w:sz="4" w:space="1" w:color="000000"/>
      </w:pBdr>
      <w:jc w:val="both"/>
      <w:outlineLvl w:val="4"/>
    </w:pPr>
    <w:rPr>
      <w:b/>
      <w:bCs/>
      <w:i/>
      <w:iCs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CC2"/>
    <w:pPr>
      <w:keepNext/>
      <w:numPr>
        <w:ilvl w:val="5"/>
        <w:numId w:val="1"/>
      </w:numPr>
      <w:tabs>
        <w:tab w:val="left" w:pos="2835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43CC2"/>
    <w:pPr>
      <w:keepNext/>
      <w:numPr>
        <w:ilvl w:val="6"/>
        <w:numId w:val="1"/>
      </w:numPr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43CC2"/>
    <w:pPr>
      <w:keepNext/>
      <w:numPr>
        <w:ilvl w:val="7"/>
        <w:numId w:val="1"/>
      </w:numPr>
      <w:jc w:val="both"/>
      <w:outlineLvl w:val="7"/>
    </w:pPr>
    <w:rPr>
      <w:b/>
      <w:bCs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43CC2"/>
    <w:pPr>
      <w:keepNext/>
      <w:numPr>
        <w:ilvl w:val="8"/>
        <w:numId w:val="1"/>
      </w:numPr>
      <w:jc w:val="both"/>
      <w:outlineLvl w:val="8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semiHidden/>
    <w:unhideWhenUsed/>
    <w:qFormat/>
    <w:rsid w:val="00F43CC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F43C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F43C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3C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3CC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C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CC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43CC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CC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CC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CC2"/>
    <w:rPr>
      <w:rFonts w:ascii="Times New Roman" w:eastAsia="Times New Roman" w:hAnsi="Times New Roman" w:cs="Times New Roman"/>
      <w:b/>
      <w:bCs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CC2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CC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F43CC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43CC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43CC2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F43CC2"/>
    <w:pPr>
      <w:ind w:left="720"/>
      <w:contextualSpacing/>
    </w:pPr>
  </w:style>
  <w:style w:type="table" w:styleId="Grigliatabella">
    <w:name w:val="Table Grid"/>
    <w:aliases w:val="Tabella senza bordi"/>
    <w:basedOn w:val="Tabellanormale"/>
    <w:uiPriority w:val="39"/>
    <w:rsid w:val="00F43CC2"/>
    <w:pPr>
      <w:jc w:val="center"/>
    </w:pPr>
    <w:rPr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3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29F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3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29F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53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53C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53CD"/>
    <w:rPr>
      <w:vertAlign w:val="superscript"/>
    </w:rPr>
  </w:style>
  <w:style w:type="character" w:customStyle="1" w:styleId="contentpasted0">
    <w:name w:val="contentpasted0"/>
    <w:basedOn w:val="Carpredefinitoparagrafo"/>
    <w:rsid w:val="00CF53CD"/>
  </w:style>
  <w:style w:type="paragraph" w:styleId="NormaleWeb">
    <w:name w:val="Normal (Web)"/>
    <w:basedOn w:val="Normale"/>
    <w:uiPriority w:val="99"/>
    <w:semiHidden/>
    <w:unhideWhenUsed/>
    <w:rsid w:val="00CF53CD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XKGa4IZggbUhw++MWAb23snAA==">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mcassin</dc:creator>
  <cp:lastModifiedBy>mcassin</cp:lastModifiedBy>
  <cp:revision>3</cp:revision>
  <cp:lastPrinted>2023-07-21T10:26:00Z</cp:lastPrinted>
  <dcterms:created xsi:type="dcterms:W3CDTF">2023-07-21T11:09:00Z</dcterms:created>
  <dcterms:modified xsi:type="dcterms:W3CDTF">2024-02-23T12:39:00Z</dcterms:modified>
</cp:coreProperties>
</file>